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B823C5" w14:textId="77777777" w:rsidR="002E1005" w:rsidRPr="002E1005" w:rsidRDefault="002E1005" w:rsidP="002E1005">
      <w:pPr>
        <w:shd w:val="clear" w:color="auto" w:fill="FFFFFF"/>
        <w:spacing w:after="90" w:line="240" w:lineRule="auto"/>
        <w:outlineLvl w:val="0"/>
        <w:rPr>
          <w:rFonts w:ascii="Segoe UI" w:eastAsia="Times New Roman" w:hAnsi="Segoe UI" w:cs="Segoe UI"/>
          <w:color w:val="CC092F"/>
          <w:spacing w:val="-21"/>
          <w:kern w:val="36"/>
          <w:sz w:val="42"/>
          <w:szCs w:val="42"/>
        </w:rPr>
      </w:pPr>
      <w:r w:rsidRPr="002E1005">
        <w:rPr>
          <w:rFonts w:ascii="Segoe UI" w:eastAsia="Times New Roman" w:hAnsi="Segoe UI" w:cs="Segoe UI"/>
          <w:color w:val="CC092F"/>
          <w:spacing w:val="-21"/>
          <w:kern w:val="36"/>
          <w:sz w:val="42"/>
          <w:szCs w:val="42"/>
        </w:rPr>
        <w:t>Inova Torch Height Control</w:t>
      </w:r>
    </w:p>
    <w:p w14:paraId="7640F236" w14:textId="77777777" w:rsidR="002E1005" w:rsidRPr="002E1005" w:rsidRDefault="002E1005" w:rsidP="002E100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5"/>
          <w:szCs w:val="25"/>
        </w:rPr>
      </w:pPr>
      <w:r w:rsidRPr="002E1005">
        <w:rPr>
          <w:rFonts w:ascii="Segoe UI" w:eastAsia="Times New Roman" w:hAnsi="Segoe UI" w:cs="Segoe UI"/>
          <w:color w:val="000000"/>
          <w:sz w:val="25"/>
          <w:szCs w:val="25"/>
        </w:rPr>
        <w:t> </w:t>
      </w:r>
    </w:p>
    <w:p w14:paraId="349903EB" w14:textId="77777777" w:rsidR="002E1005" w:rsidRPr="002E1005" w:rsidRDefault="002E1005" w:rsidP="002E100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2E1005">
        <w:rPr>
          <w:rFonts w:ascii="Segoe UI" w:eastAsia="Times New Roman" w:hAnsi="Segoe UI" w:cs="Segoe UI"/>
          <w:color w:val="000000"/>
          <w:sz w:val="21"/>
          <w:szCs w:val="21"/>
        </w:rPr>
        <w:t> </w:t>
      </w:r>
    </w:p>
    <w:p w14:paraId="6D38236A" w14:textId="77777777" w:rsidR="002E1005" w:rsidRPr="002E1005" w:rsidRDefault="002E1005" w:rsidP="002E1005">
      <w:pPr>
        <w:shd w:val="clear" w:color="auto" w:fill="FFFFFF"/>
        <w:spacing w:after="24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2E1005">
        <w:rPr>
          <w:rFonts w:ascii="Segoe UI" w:eastAsia="Times New Roman" w:hAnsi="Segoe UI" w:cs="Segoe UI"/>
          <w:color w:val="000000"/>
          <w:sz w:val="21"/>
          <w:szCs w:val="21"/>
        </w:rPr>
        <w:t>With the INOVA plasma cutting torch height control system, you can program more functions, set tighter parameters and get better resolution. INOVA reduces cycle time and gives you a more accurate cut. It is the most versatile torch height control yet. And you can use it on any plasma cutting system - even one you already own. </w:t>
      </w:r>
      <w:r w:rsidRPr="002E1005">
        <w:rPr>
          <w:rFonts w:ascii="Segoe UI" w:eastAsia="Times New Roman" w:hAnsi="Segoe UI" w:cs="Segoe UI"/>
          <w:b/>
          <w:bCs/>
          <w:color w:val="000000"/>
          <w:sz w:val="21"/>
          <w:szCs w:val="21"/>
        </w:rPr>
        <w:t>INOVA is precisely what you need.</w:t>
      </w:r>
      <w:r w:rsidRPr="002E1005">
        <w:rPr>
          <w:rFonts w:ascii="Segoe UI" w:eastAsia="Times New Roman" w:hAnsi="Segoe UI" w:cs="Segoe UI"/>
          <w:color w:val="000000"/>
          <w:sz w:val="21"/>
          <w:szCs w:val="21"/>
        </w:rPr>
        <w:t xml:space="preserve"> The INOVA includes a </w:t>
      </w:r>
      <w:proofErr w:type="gramStart"/>
      <w:r w:rsidRPr="002E1005">
        <w:rPr>
          <w:rFonts w:ascii="Segoe UI" w:eastAsia="Times New Roman" w:hAnsi="Segoe UI" w:cs="Segoe UI"/>
          <w:color w:val="000000"/>
          <w:sz w:val="21"/>
          <w:szCs w:val="21"/>
        </w:rPr>
        <w:t>fully-programmable</w:t>
      </w:r>
      <w:proofErr w:type="gramEnd"/>
      <w:r w:rsidRPr="002E1005">
        <w:rPr>
          <w:rFonts w:ascii="Segoe UI" w:eastAsia="Times New Roman" w:hAnsi="Segoe UI" w:cs="Segoe UI"/>
          <w:color w:val="000000"/>
          <w:sz w:val="21"/>
          <w:szCs w:val="21"/>
        </w:rPr>
        <w:t xml:space="preserve"> microcontroller, complete with interfacing for 8 torch stations. Program as few as 3 functions and you’re up and running. You get precision and stability for all plasma cutting, including high current density applications. It has an optional state-of-the-art anti-collision system to protect the torch, and an optional remote control with touchscreen to give you greater flexibility.</w:t>
      </w:r>
    </w:p>
    <w:p w14:paraId="1DB37991" w14:textId="77777777" w:rsidR="002E1005" w:rsidRPr="002E1005" w:rsidRDefault="002E1005" w:rsidP="002E1005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</w:rPr>
      </w:pPr>
      <w:r w:rsidRPr="002E1005">
        <w:rPr>
          <w:rFonts w:ascii="Segoe UI" w:eastAsia="Times New Roman" w:hAnsi="Segoe UI" w:cs="Segoe UI"/>
          <w:noProof/>
          <w:color w:val="000000"/>
          <w:sz w:val="21"/>
          <w:szCs w:val="21"/>
        </w:rPr>
        <w:drawing>
          <wp:inline distT="0" distB="0" distL="0" distR="0" wp14:anchorId="361E5A50" wp14:editId="457B7F3C">
            <wp:extent cx="2223135" cy="3089910"/>
            <wp:effectExtent l="0" t="0" r="5715" b="0"/>
            <wp:docPr id="1" name="Picture 1" descr="Inova Torch Height Contr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ova Torch Height Contro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135" cy="308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4B846C" w14:textId="77777777" w:rsidR="002E1005" w:rsidRPr="002E1005" w:rsidRDefault="002E1005" w:rsidP="002E1005">
      <w:pPr>
        <w:shd w:val="clear" w:color="auto" w:fill="FFFFFF"/>
        <w:spacing w:after="24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2E1005">
        <w:rPr>
          <w:rFonts w:ascii="Segoe UI" w:eastAsia="Times New Roman" w:hAnsi="Segoe UI" w:cs="Segoe UI"/>
          <w:b/>
          <w:bCs/>
          <w:color w:val="000000"/>
          <w:sz w:val="21"/>
          <w:szCs w:val="21"/>
        </w:rPr>
        <w:t>Easier programming.</w:t>
      </w:r>
      <w:r w:rsidRPr="002E1005">
        <w:rPr>
          <w:rFonts w:ascii="Segoe UI" w:eastAsia="Times New Roman" w:hAnsi="Segoe UI" w:cs="Segoe UI"/>
          <w:color w:val="000000"/>
          <w:sz w:val="21"/>
          <w:szCs w:val="21"/>
        </w:rPr>
        <w:br/>
        <w:t>The touchscreen remote is easier to program and more versatile than a pendant. You can even take it a step further and program all INOVA functions from a PC-based controller using the RS-422 communication link.</w:t>
      </w:r>
      <w:r w:rsidRPr="002E1005">
        <w:rPr>
          <w:rFonts w:ascii="Segoe UI" w:eastAsia="Times New Roman" w:hAnsi="Segoe UI" w:cs="Segoe UI"/>
          <w:color w:val="000000"/>
          <w:sz w:val="21"/>
          <w:szCs w:val="21"/>
        </w:rPr>
        <w:br/>
      </w:r>
      <w:r w:rsidRPr="002E1005">
        <w:rPr>
          <w:rFonts w:ascii="Segoe UI" w:eastAsia="Times New Roman" w:hAnsi="Segoe UI" w:cs="Segoe UI"/>
          <w:color w:val="000000"/>
          <w:sz w:val="21"/>
          <w:szCs w:val="21"/>
        </w:rPr>
        <w:br/>
      </w:r>
      <w:r w:rsidRPr="002E1005">
        <w:rPr>
          <w:rFonts w:ascii="Segoe UI" w:eastAsia="Times New Roman" w:hAnsi="Segoe UI" w:cs="Segoe UI"/>
          <w:b/>
          <w:bCs/>
          <w:color w:val="000000"/>
          <w:sz w:val="21"/>
          <w:szCs w:val="21"/>
        </w:rPr>
        <w:t>Maintains set arc voltage better.</w:t>
      </w:r>
      <w:r w:rsidRPr="002E1005">
        <w:rPr>
          <w:rFonts w:ascii="Segoe UI" w:eastAsia="Times New Roman" w:hAnsi="Segoe UI" w:cs="Segoe UI"/>
          <w:color w:val="000000"/>
          <w:sz w:val="21"/>
          <w:szCs w:val="21"/>
        </w:rPr>
        <w:br/>
        <w:t>INOVA uses a software digital signal processor servo loop, so you maintain the selected arc voltage with the highest degree of accuracy: ± 0.4 volts! Precise arc voltage control affects dross formation, cut face appearance and the dimensional consistency of the part. Achieve a more exact cut with INOVA’s stable platform, precision ball screw and guide rails and preloaded guide bearings.</w:t>
      </w:r>
      <w:r w:rsidRPr="002E1005">
        <w:rPr>
          <w:rFonts w:ascii="Segoe UI" w:eastAsia="Times New Roman" w:hAnsi="Segoe UI" w:cs="Segoe UI"/>
          <w:color w:val="000000"/>
          <w:sz w:val="21"/>
          <w:szCs w:val="21"/>
        </w:rPr>
        <w:br/>
      </w:r>
      <w:r w:rsidRPr="002E1005">
        <w:rPr>
          <w:rFonts w:ascii="Segoe UI" w:eastAsia="Times New Roman" w:hAnsi="Segoe UI" w:cs="Segoe UI"/>
          <w:color w:val="000000"/>
          <w:sz w:val="21"/>
          <w:szCs w:val="21"/>
        </w:rPr>
        <w:br/>
      </w:r>
      <w:r w:rsidRPr="002E1005">
        <w:rPr>
          <w:rFonts w:ascii="Segoe UI" w:eastAsia="Times New Roman" w:hAnsi="Segoe UI" w:cs="Segoe UI"/>
          <w:b/>
          <w:bCs/>
          <w:color w:val="000000"/>
          <w:sz w:val="21"/>
          <w:szCs w:val="21"/>
        </w:rPr>
        <w:t>Finer resolution.</w:t>
      </w:r>
      <w:r w:rsidRPr="002E1005">
        <w:rPr>
          <w:rFonts w:ascii="Segoe UI" w:eastAsia="Times New Roman" w:hAnsi="Segoe UI" w:cs="Segoe UI"/>
          <w:color w:val="000000"/>
          <w:sz w:val="21"/>
          <w:szCs w:val="21"/>
        </w:rPr>
        <w:br/>
        <w:t xml:space="preserve">INOVA gives you a torch height position control with a set point resolution of 0.001 inch and an arc voltage control with a set point resolution of 0.01 volt. This precise setting gives you unparalleled </w:t>
      </w:r>
      <w:r w:rsidRPr="002E1005">
        <w:rPr>
          <w:rFonts w:ascii="Segoe UI" w:eastAsia="Times New Roman" w:hAnsi="Segoe UI" w:cs="Segoe UI"/>
          <w:color w:val="000000"/>
          <w:sz w:val="21"/>
          <w:szCs w:val="21"/>
        </w:rPr>
        <w:lastRenderedPageBreak/>
        <w:t>control over your cut, with the smallest cut angle, kerf width and face variation.</w:t>
      </w:r>
      <w:r w:rsidRPr="002E1005">
        <w:rPr>
          <w:rFonts w:ascii="Segoe UI" w:eastAsia="Times New Roman" w:hAnsi="Segoe UI" w:cs="Segoe UI"/>
          <w:color w:val="000000"/>
          <w:sz w:val="21"/>
          <w:szCs w:val="21"/>
        </w:rPr>
        <w:br/>
      </w:r>
      <w:r w:rsidRPr="002E1005">
        <w:rPr>
          <w:rFonts w:ascii="Segoe UI" w:eastAsia="Times New Roman" w:hAnsi="Segoe UI" w:cs="Segoe UI"/>
          <w:color w:val="000000"/>
          <w:sz w:val="21"/>
          <w:szCs w:val="21"/>
        </w:rPr>
        <w:br/>
      </w:r>
      <w:r w:rsidRPr="002E1005">
        <w:rPr>
          <w:rFonts w:ascii="Segoe UI" w:eastAsia="Times New Roman" w:hAnsi="Segoe UI" w:cs="Segoe UI"/>
          <w:b/>
          <w:bCs/>
          <w:color w:val="000000"/>
          <w:sz w:val="21"/>
          <w:szCs w:val="21"/>
        </w:rPr>
        <w:t>Easy to program.</w:t>
      </w:r>
    </w:p>
    <w:p w14:paraId="3123E76C" w14:textId="77777777" w:rsidR="002E1005" w:rsidRPr="002E1005" w:rsidRDefault="002E1005" w:rsidP="002E1005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360"/>
        <w:rPr>
          <w:rFonts w:ascii="Segoe UI" w:eastAsia="Times New Roman" w:hAnsi="Segoe UI" w:cs="Segoe UI"/>
          <w:color w:val="000000"/>
          <w:sz w:val="21"/>
          <w:szCs w:val="21"/>
        </w:rPr>
      </w:pPr>
      <w:r w:rsidRPr="002E1005">
        <w:rPr>
          <w:rFonts w:ascii="Segoe UI" w:eastAsia="Times New Roman" w:hAnsi="Segoe UI" w:cs="Segoe UI"/>
          <w:color w:val="000000"/>
          <w:sz w:val="21"/>
          <w:szCs w:val="21"/>
        </w:rPr>
        <w:t>A Microprocessor provides more programmable functions:</w:t>
      </w:r>
    </w:p>
    <w:p w14:paraId="4971D8F3" w14:textId="77777777" w:rsidR="002E1005" w:rsidRPr="002E1005" w:rsidRDefault="002E1005" w:rsidP="002E1005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360"/>
        <w:rPr>
          <w:rFonts w:ascii="Segoe UI" w:eastAsia="Times New Roman" w:hAnsi="Segoe UI" w:cs="Segoe UI"/>
          <w:color w:val="000000"/>
          <w:sz w:val="21"/>
          <w:szCs w:val="21"/>
        </w:rPr>
      </w:pPr>
      <w:r w:rsidRPr="002E1005">
        <w:rPr>
          <w:rFonts w:ascii="Segoe UI" w:eastAsia="Times New Roman" w:hAnsi="Segoe UI" w:cs="Segoe UI"/>
          <w:color w:val="000000"/>
          <w:sz w:val="21"/>
          <w:szCs w:val="21"/>
        </w:rPr>
        <w:t xml:space="preserve">Arc Voltage from 50 to 250 volts in </w:t>
      </w:r>
      <w:proofErr w:type="gramStart"/>
      <w:r w:rsidRPr="002E1005">
        <w:rPr>
          <w:rFonts w:ascii="Segoe UI" w:eastAsia="Times New Roman" w:hAnsi="Segoe UI" w:cs="Segoe UI"/>
          <w:color w:val="000000"/>
          <w:sz w:val="21"/>
          <w:szCs w:val="21"/>
        </w:rPr>
        <w:t>.1 volt</w:t>
      </w:r>
      <w:proofErr w:type="gramEnd"/>
      <w:r w:rsidRPr="002E1005">
        <w:rPr>
          <w:rFonts w:ascii="Segoe UI" w:eastAsia="Times New Roman" w:hAnsi="Segoe UI" w:cs="Segoe UI"/>
          <w:color w:val="000000"/>
          <w:sz w:val="21"/>
          <w:szCs w:val="21"/>
        </w:rPr>
        <w:t xml:space="preserve"> increments</w:t>
      </w:r>
    </w:p>
    <w:p w14:paraId="2F9CBD64" w14:textId="77777777" w:rsidR="002E1005" w:rsidRPr="002E1005" w:rsidRDefault="002E1005" w:rsidP="002E1005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360"/>
        <w:rPr>
          <w:rFonts w:ascii="Segoe UI" w:eastAsia="Times New Roman" w:hAnsi="Segoe UI" w:cs="Segoe UI"/>
          <w:color w:val="000000"/>
          <w:sz w:val="21"/>
          <w:szCs w:val="21"/>
        </w:rPr>
      </w:pPr>
      <w:r w:rsidRPr="002E1005">
        <w:rPr>
          <w:rFonts w:ascii="Segoe UI" w:eastAsia="Times New Roman" w:hAnsi="Segoe UI" w:cs="Segoe UI"/>
          <w:color w:val="000000"/>
          <w:sz w:val="21"/>
          <w:szCs w:val="21"/>
        </w:rPr>
        <w:t>Manual travel speed</w:t>
      </w:r>
    </w:p>
    <w:p w14:paraId="2B1A7A60" w14:textId="77777777" w:rsidR="002E1005" w:rsidRPr="002E1005" w:rsidRDefault="002E1005" w:rsidP="002E1005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360"/>
        <w:rPr>
          <w:rFonts w:ascii="Segoe UI" w:eastAsia="Times New Roman" w:hAnsi="Segoe UI" w:cs="Segoe UI"/>
          <w:color w:val="000000"/>
          <w:sz w:val="21"/>
          <w:szCs w:val="21"/>
        </w:rPr>
      </w:pPr>
      <w:r w:rsidRPr="002E1005">
        <w:rPr>
          <w:rFonts w:ascii="Segoe UI" w:eastAsia="Times New Roman" w:hAnsi="Segoe UI" w:cs="Segoe UI"/>
          <w:color w:val="000000"/>
          <w:sz w:val="21"/>
          <w:szCs w:val="21"/>
        </w:rPr>
        <w:t>Plate sense speed during initial height setting (IHS)</w:t>
      </w:r>
    </w:p>
    <w:p w14:paraId="31D56E92" w14:textId="77777777" w:rsidR="002E1005" w:rsidRPr="002E1005" w:rsidRDefault="002E1005" w:rsidP="002E1005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360"/>
        <w:rPr>
          <w:rFonts w:ascii="Segoe UI" w:eastAsia="Times New Roman" w:hAnsi="Segoe UI" w:cs="Segoe UI"/>
          <w:color w:val="000000"/>
          <w:sz w:val="21"/>
          <w:szCs w:val="21"/>
        </w:rPr>
      </w:pPr>
      <w:r w:rsidRPr="002E1005">
        <w:rPr>
          <w:rFonts w:ascii="Segoe UI" w:eastAsia="Times New Roman" w:hAnsi="Segoe UI" w:cs="Segoe UI"/>
          <w:color w:val="000000"/>
          <w:sz w:val="21"/>
          <w:szCs w:val="21"/>
        </w:rPr>
        <w:t xml:space="preserve">Adjustable plate touch force during IHS (touch force method is used as backup to </w:t>
      </w:r>
      <w:proofErr w:type="gramStart"/>
      <w:r w:rsidRPr="002E1005">
        <w:rPr>
          <w:rFonts w:ascii="Segoe UI" w:eastAsia="Times New Roman" w:hAnsi="Segoe UI" w:cs="Segoe UI"/>
          <w:color w:val="000000"/>
          <w:sz w:val="21"/>
          <w:szCs w:val="21"/>
        </w:rPr>
        <w:t>soft-touch</w:t>
      </w:r>
      <w:proofErr w:type="gramEnd"/>
      <w:r w:rsidRPr="002E1005">
        <w:rPr>
          <w:rFonts w:ascii="Segoe UI" w:eastAsia="Times New Roman" w:hAnsi="Segoe UI" w:cs="Segoe UI"/>
          <w:color w:val="000000"/>
          <w:sz w:val="21"/>
          <w:szCs w:val="21"/>
        </w:rPr>
        <w:t xml:space="preserve"> ohmic contact method)</w:t>
      </w:r>
    </w:p>
    <w:p w14:paraId="63FFABA2" w14:textId="77777777" w:rsidR="002E1005" w:rsidRPr="002E1005" w:rsidRDefault="002E1005" w:rsidP="002E1005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360"/>
        <w:rPr>
          <w:rFonts w:ascii="Segoe UI" w:eastAsia="Times New Roman" w:hAnsi="Segoe UI" w:cs="Segoe UI"/>
          <w:color w:val="000000"/>
          <w:sz w:val="21"/>
          <w:szCs w:val="21"/>
        </w:rPr>
      </w:pPr>
      <w:r w:rsidRPr="002E1005">
        <w:rPr>
          <w:rFonts w:ascii="Segoe UI" w:eastAsia="Times New Roman" w:hAnsi="Segoe UI" w:cs="Segoe UI"/>
          <w:color w:val="000000"/>
          <w:sz w:val="21"/>
          <w:szCs w:val="21"/>
        </w:rPr>
        <w:t>Arc transfer (ignition) height</w:t>
      </w:r>
    </w:p>
    <w:p w14:paraId="62684276" w14:textId="77777777" w:rsidR="002E1005" w:rsidRPr="002E1005" w:rsidRDefault="002E1005" w:rsidP="002E1005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360"/>
        <w:rPr>
          <w:rFonts w:ascii="Segoe UI" w:eastAsia="Times New Roman" w:hAnsi="Segoe UI" w:cs="Segoe UI"/>
          <w:color w:val="000000"/>
          <w:sz w:val="21"/>
          <w:szCs w:val="21"/>
        </w:rPr>
      </w:pPr>
      <w:r w:rsidRPr="002E1005">
        <w:rPr>
          <w:rFonts w:ascii="Segoe UI" w:eastAsia="Times New Roman" w:hAnsi="Segoe UI" w:cs="Segoe UI"/>
          <w:color w:val="000000"/>
          <w:sz w:val="21"/>
          <w:szCs w:val="21"/>
        </w:rPr>
        <w:t>Pierce height</w:t>
      </w:r>
    </w:p>
    <w:p w14:paraId="54CA9630" w14:textId="77777777" w:rsidR="002E1005" w:rsidRPr="002E1005" w:rsidRDefault="002E1005" w:rsidP="002E1005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360"/>
        <w:rPr>
          <w:rFonts w:ascii="Segoe UI" w:eastAsia="Times New Roman" w:hAnsi="Segoe UI" w:cs="Segoe UI"/>
          <w:color w:val="000000"/>
          <w:sz w:val="21"/>
          <w:szCs w:val="21"/>
        </w:rPr>
      </w:pPr>
      <w:r w:rsidRPr="002E1005">
        <w:rPr>
          <w:rFonts w:ascii="Segoe UI" w:eastAsia="Times New Roman" w:hAnsi="Segoe UI" w:cs="Segoe UI"/>
          <w:color w:val="000000"/>
          <w:sz w:val="21"/>
          <w:szCs w:val="21"/>
        </w:rPr>
        <w:t>Cutting height (torch moves to the cutting height after the pierce time is complete but before the arc voltage control (AVC) mode is activated)</w:t>
      </w:r>
    </w:p>
    <w:p w14:paraId="7AF089CC" w14:textId="77777777" w:rsidR="002E1005" w:rsidRPr="002E1005" w:rsidRDefault="002E1005" w:rsidP="002E1005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360"/>
        <w:rPr>
          <w:rFonts w:ascii="Segoe UI" w:eastAsia="Times New Roman" w:hAnsi="Segoe UI" w:cs="Segoe UI"/>
          <w:color w:val="000000"/>
          <w:sz w:val="21"/>
          <w:szCs w:val="21"/>
        </w:rPr>
      </w:pPr>
      <w:r w:rsidRPr="002E1005">
        <w:rPr>
          <w:rFonts w:ascii="Segoe UI" w:eastAsia="Times New Roman" w:hAnsi="Segoe UI" w:cs="Segoe UI"/>
          <w:color w:val="000000"/>
          <w:sz w:val="21"/>
          <w:szCs w:val="21"/>
        </w:rPr>
        <w:t>Pierce time (time before torch moves to the cutting height)</w:t>
      </w:r>
    </w:p>
    <w:p w14:paraId="78E3598E" w14:textId="77777777" w:rsidR="002E1005" w:rsidRPr="002E1005" w:rsidRDefault="002E1005" w:rsidP="002E1005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360"/>
        <w:rPr>
          <w:rFonts w:ascii="Segoe UI" w:eastAsia="Times New Roman" w:hAnsi="Segoe UI" w:cs="Segoe UI"/>
          <w:color w:val="000000"/>
          <w:sz w:val="21"/>
          <w:szCs w:val="21"/>
        </w:rPr>
      </w:pPr>
      <w:r w:rsidRPr="002E1005">
        <w:rPr>
          <w:rFonts w:ascii="Segoe UI" w:eastAsia="Times New Roman" w:hAnsi="Segoe UI" w:cs="Segoe UI"/>
          <w:color w:val="000000"/>
          <w:sz w:val="21"/>
          <w:szCs w:val="21"/>
        </w:rPr>
        <w:t>Partial raise height (retract distance from the last cutting height)</w:t>
      </w:r>
    </w:p>
    <w:p w14:paraId="44EFA5EE" w14:textId="77777777" w:rsidR="002E1005" w:rsidRPr="002E1005" w:rsidRDefault="002E1005" w:rsidP="002E1005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360"/>
        <w:rPr>
          <w:rFonts w:ascii="Segoe UI" w:eastAsia="Times New Roman" w:hAnsi="Segoe UI" w:cs="Segoe UI"/>
          <w:color w:val="000000"/>
          <w:sz w:val="21"/>
          <w:szCs w:val="21"/>
        </w:rPr>
      </w:pPr>
      <w:r w:rsidRPr="002E1005">
        <w:rPr>
          <w:rFonts w:ascii="Segoe UI" w:eastAsia="Times New Roman" w:hAnsi="Segoe UI" w:cs="Segoe UI"/>
          <w:color w:val="000000"/>
          <w:sz w:val="21"/>
          <w:szCs w:val="21"/>
        </w:rPr>
        <w:t>Torch retract delay</w:t>
      </w:r>
    </w:p>
    <w:p w14:paraId="38BD735A" w14:textId="77777777" w:rsidR="002E1005" w:rsidRPr="002E1005" w:rsidRDefault="002E1005" w:rsidP="002E1005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360"/>
        <w:rPr>
          <w:rFonts w:ascii="Segoe UI" w:eastAsia="Times New Roman" w:hAnsi="Segoe UI" w:cs="Segoe UI"/>
          <w:color w:val="000000"/>
          <w:sz w:val="21"/>
          <w:szCs w:val="21"/>
        </w:rPr>
      </w:pPr>
      <w:r w:rsidRPr="002E1005">
        <w:rPr>
          <w:rFonts w:ascii="Segoe UI" w:eastAsia="Times New Roman" w:hAnsi="Segoe UI" w:cs="Segoe UI"/>
          <w:color w:val="000000"/>
          <w:sz w:val="21"/>
          <w:szCs w:val="21"/>
        </w:rPr>
        <w:t>Corner AVC disable (prevents torch diving during corners)</w:t>
      </w:r>
    </w:p>
    <w:p w14:paraId="56FF2002" w14:textId="77777777" w:rsidR="002E1005" w:rsidRPr="002E1005" w:rsidRDefault="002E1005" w:rsidP="002E1005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360"/>
        <w:rPr>
          <w:rFonts w:ascii="Segoe UI" w:eastAsia="Times New Roman" w:hAnsi="Segoe UI" w:cs="Segoe UI"/>
          <w:color w:val="000000"/>
          <w:sz w:val="21"/>
          <w:szCs w:val="21"/>
        </w:rPr>
      </w:pPr>
      <w:r w:rsidRPr="002E1005">
        <w:rPr>
          <w:rFonts w:ascii="Segoe UI" w:eastAsia="Times New Roman" w:hAnsi="Segoe UI" w:cs="Segoe UI"/>
          <w:color w:val="000000"/>
          <w:sz w:val="21"/>
          <w:szCs w:val="21"/>
        </w:rPr>
        <w:t>AVC delay (delay time from the removal of a corner AVC disable signal and the resumption of arc voltage control)</w:t>
      </w:r>
    </w:p>
    <w:p w14:paraId="147BBE2D" w14:textId="77777777" w:rsidR="002E1005" w:rsidRPr="002E1005" w:rsidRDefault="002E1005" w:rsidP="002E1005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360"/>
        <w:rPr>
          <w:rFonts w:ascii="Segoe UI" w:eastAsia="Times New Roman" w:hAnsi="Segoe UI" w:cs="Segoe UI"/>
          <w:color w:val="000000"/>
          <w:sz w:val="21"/>
          <w:szCs w:val="21"/>
        </w:rPr>
      </w:pPr>
      <w:r w:rsidRPr="002E1005">
        <w:rPr>
          <w:rFonts w:ascii="Segoe UI" w:eastAsia="Times New Roman" w:hAnsi="Segoe UI" w:cs="Segoe UI"/>
          <w:color w:val="000000"/>
          <w:sz w:val="21"/>
          <w:szCs w:val="21"/>
        </w:rPr>
        <w:t>High to low speed crossover point during IHS</w:t>
      </w:r>
    </w:p>
    <w:p w14:paraId="6A3B88D4" w14:textId="77777777" w:rsidR="002E1005" w:rsidRPr="002E1005" w:rsidRDefault="002E1005" w:rsidP="002E1005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360"/>
        <w:rPr>
          <w:rFonts w:ascii="Segoe UI" w:eastAsia="Times New Roman" w:hAnsi="Segoe UI" w:cs="Segoe UI"/>
          <w:color w:val="000000"/>
          <w:sz w:val="21"/>
          <w:szCs w:val="21"/>
        </w:rPr>
      </w:pPr>
      <w:r w:rsidRPr="002E1005">
        <w:rPr>
          <w:rFonts w:ascii="Segoe UI" w:eastAsia="Times New Roman" w:hAnsi="Segoe UI" w:cs="Segoe UI"/>
          <w:color w:val="000000"/>
          <w:sz w:val="21"/>
          <w:szCs w:val="21"/>
        </w:rPr>
        <w:t xml:space="preserve">Plasma gas </w:t>
      </w:r>
      <w:proofErr w:type="spellStart"/>
      <w:r w:rsidRPr="002E1005">
        <w:rPr>
          <w:rFonts w:ascii="Segoe UI" w:eastAsia="Times New Roman" w:hAnsi="Segoe UI" w:cs="Segoe UI"/>
          <w:color w:val="000000"/>
          <w:sz w:val="21"/>
          <w:szCs w:val="21"/>
        </w:rPr>
        <w:t>preflow</w:t>
      </w:r>
      <w:proofErr w:type="spellEnd"/>
      <w:r w:rsidRPr="002E1005">
        <w:rPr>
          <w:rFonts w:ascii="Segoe UI" w:eastAsia="Times New Roman" w:hAnsi="Segoe UI" w:cs="Segoe UI"/>
          <w:color w:val="000000"/>
          <w:sz w:val="21"/>
          <w:szCs w:val="21"/>
        </w:rPr>
        <w:t xml:space="preserve"> during IHS–on/off</w:t>
      </w:r>
    </w:p>
    <w:p w14:paraId="08FD2DF9" w14:textId="77777777" w:rsidR="002E1005" w:rsidRPr="002E1005" w:rsidRDefault="002E1005" w:rsidP="002E1005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360"/>
        <w:rPr>
          <w:rFonts w:ascii="Segoe UI" w:eastAsia="Times New Roman" w:hAnsi="Segoe UI" w:cs="Segoe UI"/>
          <w:color w:val="000000"/>
          <w:sz w:val="21"/>
          <w:szCs w:val="21"/>
        </w:rPr>
      </w:pPr>
      <w:r w:rsidRPr="002E1005">
        <w:rPr>
          <w:rFonts w:ascii="Segoe UI" w:eastAsia="Times New Roman" w:hAnsi="Segoe UI" w:cs="Segoe UI"/>
          <w:color w:val="000000"/>
          <w:sz w:val="21"/>
          <w:szCs w:val="21"/>
        </w:rPr>
        <w:t>Clear-the-plate (ohmic plate sense)–on/off</w:t>
      </w:r>
    </w:p>
    <w:p w14:paraId="73D94DB8" w14:textId="77777777" w:rsidR="002E1005" w:rsidRPr="002E1005" w:rsidRDefault="002E1005" w:rsidP="002E1005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360"/>
        <w:rPr>
          <w:rFonts w:ascii="Segoe UI" w:eastAsia="Times New Roman" w:hAnsi="Segoe UI" w:cs="Segoe UI"/>
          <w:color w:val="000000"/>
          <w:sz w:val="21"/>
          <w:szCs w:val="21"/>
        </w:rPr>
      </w:pPr>
      <w:r w:rsidRPr="002E1005">
        <w:rPr>
          <w:rFonts w:ascii="Segoe UI" w:eastAsia="Times New Roman" w:hAnsi="Segoe UI" w:cs="Segoe UI"/>
          <w:color w:val="000000"/>
          <w:sz w:val="21"/>
          <w:szCs w:val="21"/>
        </w:rPr>
        <w:t>Arc voltage limiter–on/off</w:t>
      </w:r>
    </w:p>
    <w:p w14:paraId="728788BF" w14:textId="77777777" w:rsidR="002E1005" w:rsidRPr="002E1005" w:rsidRDefault="002E1005" w:rsidP="002E1005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360"/>
        <w:rPr>
          <w:rFonts w:ascii="Segoe UI" w:eastAsia="Times New Roman" w:hAnsi="Segoe UI" w:cs="Segoe UI"/>
          <w:color w:val="000000"/>
          <w:sz w:val="21"/>
          <w:szCs w:val="21"/>
        </w:rPr>
      </w:pPr>
      <w:r w:rsidRPr="002E1005">
        <w:rPr>
          <w:rFonts w:ascii="Segoe UI" w:eastAsia="Times New Roman" w:hAnsi="Segoe UI" w:cs="Segoe UI"/>
          <w:color w:val="000000"/>
          <w:sz w:val="21"/>
          <w:szCs w:val="21"/>
        </w:rPr>
        <w:t>Automatic collision avoidance–on/off</w:t>
      </w:r>
    </w:p>
    <w:p w14:paraId="5495FFCC" w14:textId="77777777" w:rsidR="002E1005" w:rsidRPr="002E1005" w:rsidRDefault="002E1005" w:rsidP="002E1005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360"/>
        <w:rPr>
          <w:rFonts w:ascii="Segoe UI" w:eastAsia="Times New Roman" w:hAnsi="Segoe UI" w:cs="Segoe UI"/>
          <w:color w:val="000000"/>
          <w:sz w:val="21"/>
          <w:szCs w:val="21"/>
        </w:rPr>
      </w:pPr>
      <w:r w:rsidRPr="002E1005">
        <w:rPr>
          <w:rFonts w:ascii="Segoe UI" w:eastAsia="Times New Roman" w:hAnsi="Segoe UI" w:cs="Segoe UI"/>
          <w:color w:val="000000"/>
          <w:sz w:val="21"/>
          <w:szCs w:val="21"/>
        </w:rPr>
        <w:t>Adjustable gain</w:t>
      </w:r>
    </w:p>
    <w:p w14:paraId="19830B0E" w14:textId="77777777" w:rsidR="002E1005" w:rsidRPr="002E1005" w:rsidRDefault="002E1005" w:rsidP="002E1005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360"/>
        <w:rPr>
          <w:rFonts w:ascii="Segoe UI" w:eastAsia="Times New Roman" w:hAnsi="Segoe UI" w:cs="Segoe UI"/>
          <w:color w:val="000000"/>
          <w:sz w:val="21"/>
          <w:szCs w:val="21"/>
        </w:rPr>
      </w:pPr>
      <w:r w:rsidRPr="002E1005">
        <w:rPr>
          <w:rFonts w:ascii="Segoe UI" w:eastAsia="Times New Roman" w:hAnsi="Segoe UI" w:cs="Segoe UI"/>
          <w:color w:val="000000"/>
          <w:sz w:val="21"/>
          <w:szCs w:val="21"/>
        </w:rPr>
        <w:t>IHS test/run (test the initial arc transfer height without starting the plasma torch)</w:t>
      </w:r>
    </w:p>
    <w:p w14:paraId="534BD8AC" w14:textId="77777777" w:rsidR="002E1005" w:rsidRPr="002E1005" w:rsidRDefault="002E1005" w:rsidP="002E1005">
      <w:pPr>
        <w:shd w:val="clear" w:color="auto" w:fill="FFFFFF"/>
        <w:spacing w:after="24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2E1005">
        <w:rPr>
          <w:rFonts w:ascii="Segoe UI" w:eastAsia="Times New Roman" w:hAnsi="Segoe UI" w:cs="Segoe UI"/>
          <w:color w:val="000000"/>
          <w:sz w:val="21"/>
          <w:szCs w:val="21"/>
        </w:rPr>
        <w:t> </w:t>
      </w:r>
    </w:p>
    <w:p w14:paraId="1FC42E5B" w14:textId="77777777" w:rsidR="002E1005" w:rsidRPr="002E1005" w:rsidRDefault="002E1005" w:rsidP="002E1005">
      <w:pPr>
        <w:shd w:val="clear" w:color="auto" w:fill="FFFFFF"/>
        <w:spacing w:after="240" w:line="240" w:lineRule="auto"/>
        <w:rPr>
          <w:rFonts w:ascii="Segoe UI" w:eastAsia="Times New Roman" w:hAnsi="Segoe UI" w:cs="Segoe UI"/>
          <w:b/>
          <w:bCs/>
          <w:color w:val="000000"/>
          <w:sz w:val="21"/>
          <w:szCs w:val="21"/>
        </w:rPr>
      </w:pPr>
      <w:r w:rsidRPr="002E1005">
        <w:rPr>
          <w:rFonts w:ascii="Segoe UI" w:eastAsia="Times New Roman" w:hAnsi="Segoe UI" w:cs="Segoe UI"/>
          <w:b/>
          <w:bCs/>
          <w:color w:val="000000"/>
          <w:sz w:val="21"/>
          <w:szCs w:val="21"/>
        </w:rPr>
        <w:t>Inova also offers the following features.</w:t>
      </w:r>
    </w:p>
    <w:p w14:paraId="443313CD" w14:textId="77777777" w:rsidR="002E1005" w:rsidRPr="002E1005" w:rsidRDefault="002E1005" w:rsidP="002E1005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ind w:left="360"/>
        <w:rPr>
          <w:rFonts w:ascii="Segoe UI" w:eastAsia="Times New Roman" w:hAnsi="Segoe UI" w:cs="Segoe UI"/>
          <w:color w:val="000000"/>
          <w:sz w:val="21"/>
          <w:szCs w:val="21"/>
        </w:rPr>
      </w:pPr>
      <w:r w:rsidRPr="002E1005">
        <w:rPr>
          <w:rFonts w:ascii="Segoe UI" w:eastAsia="Times New Roman" w:hAnsi="Segoe UI" w:cs="Segoe UI"/>
          <w:color w:val="000000"/>
          <w:sz w:val="21"/>
          <w:szCs w:val="21"/>
        </w:rPr>
        <w:t>Cycle complete signal to notify x/y controller that the torch has retracted</w:t>
      </w:r>
    </w:p>
    <w:p w14:paraId="768B88E5" w14:textId="77777777" w:rsidR="002E1005" w:rsidRPr="002E1005" w:rsidRDefault="002E1005" w:rsidP="002E1005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ind w:left="360"/>
        <w:rPr>
          <w:rFonts w:ascii="Segoe UI" w:eastAsia="Times New Roman" w:hAnsi="Segoe UI" w:cs="Segoe UI"/>
          <w:color w:val="000000"/>
          <w:sz w:val="21"/>
          <w:szCs w:val="21"/>
        </w:rPr>
      </w:pPr>
      <w:r w:rsidRPr="002E1005">
        <w:rPr>
          <w:rFonts w:ascii="Segoe UI" w:eastAsia="Times New Roman" w:hAnsi="Segoe UI" w:cs="Segoe UI"/>
          <w:color w:val="000000"/>
          <w:sz w:val="21"/>
          <w:szCs w:val="21"/>
        </w:rPr>
        <w:t>Up to 8 torch stations</w:t>
      </w:r>
    </w:p>
    <w:p w14:paraId="620FA8D5" w14:textId="77777777" w:rsidR="002E1005" w:rsidRPr="002E1005" w:rsidRDefault="002E1005" w:rsidP="002E1005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ind w:left="360"/>
        <w:rPr>
          <w:rFonts w:ascii="Segoe UI" w:eastAsia="Times New Roman" w:hAnsi="Segoe UI" w:cs="Segoe UI"/>
          <w:color w:val="000000"/>
          <w:sz w:val="21"/>
          <w:szCs w:val="21"/>
        </w:rPr>
      </w:pPr>
      <w:r w:rsidRPr="002E1005">
        <w:rPr>
          <w:rFonts w:ascii="Segoe UI" w:eastAsia="Times New Roman" w:hAnsi="Segoe UI" w:cs="Segoe UI"/>
          <w:color w:val="000000"/>
          <w:sz w:val="21"/>
          <w:szCs w:val="21"/>
        </w:rPr>
        <w:t>Collision protection system with auto height correction</w:t>
      </w:r>
    </w:p>
    <w:p w14:paraId="0DCCE619" w14:textId="77777777" w:rsidR="002E1005" w:rsidRPr="002E1005" w:rsidRDefault="002E1005" w:rsidP="002E1005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ind w:left="360"/>
        <w:rPr>
          <w:rFonts w:ascii="Segoe UI" w:eastAsia="Times New Roman" w:hAnsi="Segoe UI" w:cs="Segoe UI"/>
          <w:color w:val="000000"/>
          <w:sz w:val="21"/>
          <w:szCs w:val="21"/>
        </w:rPr>
      </w:pPr>
      <w:r w:rsidRPr="002E1005">
        <w:rPr>
          <w:rFonts w:ascii="Segoe UI" w:eastAsia="Times New Roman" w:hAnsi="Segoe UI" w:cs="Segoe UI"/>
          <w:color w:val="000000"/>
          <w:sz w:val="21"/>
          <w:szCs w:val="21"/>
        </w:rPr>
        <w:t xml:space="preserve">Maximum retraction speed—600 </w:t>
      </w:r>
      <w:proofErr w:type="spellStart"/>
      <w:r w:rsidRPr="002E1005">
        <w:rPr>
          <w:rFonts w:ascii="Segoe UI" w:eastAsia="Times New Roman" w:hAnsi="Segoe UI" w:cs="Segoe UI"/>
          <w:color w:val="000000"/>
          <w:sz w:val="21"/>
          <w:szCs w:val="21"/>
        </w:rPr>
        <w:t>ipm</w:t>
      </w:r>
      <w:proofErr w:type="spellEnd"/>
    </w:p>
    <w:p w14:paraId="08A40415" w14:textId="77777777" w:rsidR="002E1005" w:rsidRPr="002E1005" w:rsidRDefault="002E1005" w:rsidP="002E1005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ind w:left="360"/>
        <w:rPr>
          <w:rFonts w:ascii="Segoe UI" w:eastAsia="Times New Roman" w:hAnsi="Segoe UI" w:cs="Segoe UI"/>
          <w:color w:val="000000"/>
          <w:sz w:val="21"/>
          <w:szCs w:val="21"/>
        </w:rPr>
      </w:pPr>
      <w:r w:rsidRPr="002E1005">
        <w:rPr>
          <w:rFonts w:ascii="Segoe UI" w:eastAsia="Times New Roman" w:hAnsi="Segoe UI" w:cs="Segoe UI"/>
          <w:color w:val="000000"/>
          <w:sz w:val="21"/>
          <w:szCs w:val="21"/>
        </w:rPr>
        <w:t>Optional remote control with touch screen interface</w:t>
      </w:r>
    </w:p>
    <w:p w14:paraId="173D598C" w14:textId="77777777" w:rsidR="002E1005" w:rsidRPr="002E1005" w:rsidRDefault="002E1005" w:rsidP="002E1005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ind w:left="360"/>
        <w:rPr>
          <w:rFonts w:ascii="Segoe UI" w:eastAsia="Times New Roman" w:hAnsi="Segoe UI" w:cs="Segoe UI"/>
          <w:color w:val="000000"/>
          <w:sz w:val="21"/>
          <w:szCs w:val="21"/>
        </w:rPr>
      </w:pPr>
      <w:r w:rsidRPr="002E1005">
        <w:rPr>
          <w:rFonts w:ascii="Segoe UI" w:eastAsia="Times New Roman" w:hAnsi="Segoe UI" w:cs="Segoe UI"/>
          <w:color w:val="000000"/>
          <w:sz w:val="21"/>
          <w:szCs w:val="21"/>
        </w:rPr>
        <w:lastRenderedPageBreak/>
        <w:t>RS-422 communication link</w:t>
      </w:r>
    </w:p>
    <w:p w14:paraId="27A10104" w14:textId="77777777" w:rsidR="002E1005" w:rsidRPr="002E1005" w:rsidRDefault="002E1005" w:rsidP="002E1005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ind w:left="360"/>
        <w:rPr>
          <w:rFonts w:ascii="Segoe UI" w:eastAsia="Times New Roman" w:hAnsi="Segoe UI" w:cs="Segoe UI"/>
          <w:color w:val="000000"/>
          <w:sz w:val="21"/>
          <w:szCs w:val="21"/>
        </w:rPr>
      </w:pPr>
      <w:r w:rsidRPr="002E1005">
        <w:rPr>
          <w:rFonts w:ascii="Segoe UI" w:eastAsia="Times New Roman" w:hAnsi="Segoe UI" w:cs="Segoe UI"/>
          <w:color w:val="000000"/>
          <w:sz w:val="21"/>
          <w:szCs w:val="21"/>
        </w:rPr>
        <w:t>Software servo control loop</w:t>
      </w:r>
    </w:p>
    <w:p w14:paraId="66B0AFEC" w14:textId="77777777" w:rsidR="002E1005" w:rsidRPr="002E1005" w:rsidRDefault="002E1005" w:rsidP="002E1005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ind w:left="360"/>
        <w:rPr>
          <w:rFonts w:ascii="Segoe UI" w:eastAsia="Times New Roman" w:hAnsi="Segoe UI" w:cs="Segoe UI"/>
          <w:color w:val="000000"/>
          <w:sz w:val="21"/>
          <w:szCs w:val="21"/>
        </w:rPr>
      </w:pPr>
      <w:r w:rsidRPr="002E1005">
        <w:rPr>
          <w:rFonts w:ascii="Segoe UI" w:eastAsia="Times New Roman" w:hAnsi="Segoe UI" w:cs="Segoe UI"/>
          <w:color w:val="000000"/>
          <w:sz w:val="21"/>
          <w:szCs w:val="21"/>
        </w:rPr>
        <w:t>XY partial raise enable/disable for long distance traverses—returns torch to upper limit switch</w:t>
      </w:r>
    </w:p>
    <w:p w14:paraId="2359D6CA" w14:textId="77777777" w:rsidR="002E1005" w:rsidRPr="002E1005" w:rsidRDefault="002E1005" w:rsidP="002E1005">
      <w:pPr>
        <w:shd w:val="clear" w:color="auto" w:fill="FFFFFF"/>
        <w:spacing w:after="24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2E1005">
        <w:rPr>
          <w:rFonts w:ascii="Segoe UI" w:eastAsia="Times New Roman" w:hAnsi="Segoe UI" w:cs="Segoe UI"/>
          <w:color w:val="000000"/>
          <w:sz w:val="21"/>
          <w:szCs w:val="21"/>
        </w:rPr>
        <w:t> </w:t>
      </w:r>
    </w:p>
    <w:p w14:paraId="4891C5FE" w14:textId="77777777" w:rsidR="002E1005" w:rsidRPr="002E1005" w:rsidRDefault="002E1005" w:rsidP="002E1005">
      <w:pPr>
        <w:shd w:val="clear" w:color="auto" w:fill="FFFFFF"/>
        <w:spacing w:after="24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2E1005">
        <w:rPr>
          <w:rFonts w:ascii="Segoe UI" w:eastAsia="Times New Roman" w:hAnsi="Segoe UI" w:cs="Segoe UI"/>
          <w:b/>
          <w:bCs/>
          <w:color w:val="000000"/>
          <w:sz w:val="21"/>
          <w:szCs w:val="21"/>
        </w:rPr>
        <w:t>Works harder and faster.</w:t>
      </w:r>
      <w:r w:rsidRPr="002E1005">
        <w:rPr>
          <w:rFonts w:ascii="Segoe UI" w:eastAsia="Times New Roman" w:hAnsi="Segoe UI" w:cs="Segoe UI"/>
          <w:color w:val="000000"/>
          <w:sz w:val="21"/>
          <w:szCs w:val="21"/>
        </w:rPr>
        <w:br/>
        <w:t xml:space="preserve">INOVA gives you high speed for positioning and the highest speeds practical for cutting. The compact, rigid design of the INOVA positioner, coupled with a positioning speed of 600 </w:t>
      </w:r>
      <w:proofErr w:type="spellStart"/>
      <w:r w:rsidRPr="002E1005">
        <w:rPr>
          <w:rFonts w:ascii="Segoe UI" w:eastAsia="Times New Roman" w:hAnsi="Segoe UI" w:cs="Segoe UI"/>
          <w:color w:val="000000"/>
          <w:sz w:val="21"/>
          <w:szCs w:val="21"/>
        </w:rPr>
        <w:t>ipm</w:t>
      </w:r>
      <w:proofErr w:type="spellEnd"/>
      <w:r w:rsidRPr="002E1005">
        <w:rPr>
          <w:rFonts w:ascii="Segoe UI" w:eastAsia="Times New Roman" w:hAnsi="Segoe UI" w:cs="Segoe UI"/>
          <w:color w:val="000000"/>
          <w:sz w:val="21"/>
          <w:szCs w:val="21"/>
        </w:rPr>
        <w:t xml:space="preserve">, makes it suitable for a wide range of cutting machines. Reduce cycle time between cuts by starting plasma gas </w:t>
      </w:r>
      <w:proofErr w:type="spellStart"/>
      <w:r w:rsidRPr="002E1005">
        <w:rPr>
          <w:rFonts w:ascii="Segoe UI" w:eastAsia="Times New Roman" w:hAnsi="Segoe UI" w:cs="Segoe UI"/>
          <w:color w:val="000000"/>
          <w:sz w:val="21"/>
          <w:szCs w:val="21"/>
        </w:rPr>
        <w:t>preflow</w:t>
      </w:r>
      <w:proofErr w:type="spellEnd"/>
      <w:r w:rsidRPr="002E1005">
        <w:rPr>
          <w:rFonts w:ascii="Segoe UI" w:eastAsia="Times New Roman" w:hAnsi="Segoe UI" w:cs="Segoe UI"/>
          <w:color w:val="000000"/>
          <w:sz w:val="21"/>
          <w:szCs w:val="21"/>
        </w:rPr>
        <w:t xml:space="preserve"> during IHS with the automatic gas initiator and by reducing torch retract height with the programmable partial raise.</w:t>
      </w:r>
    </w:p>
    <w:p w14:paraId="1B658D79" w14:textId="77777777" w:rsidR="002E1005" w:rsidRPr="002E1005" w:rsidRDefault="002E1005" w:rsidP="002E1005">
      <w:pPr>
        <w:shd w:val="clear" w:color="auto" w:fill="FFFFFF"/>
        <w:spacing w:after="24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2E1005">
        <w:rPr>
          <w:rFonts w:ascii="Segoe UI" w:eastAsia="Times New Roman" w:hAnsi="Segoe UI" w:cs="Segoe UI"/>
          <w:color w:val="000000"/>
          <w:sz w:val="21"/>
          <w:szCs w:val="21"/>
        </w:rPr>
        <w:t xml:space="preserve">INOVA – The smartest way to cut it. All of INOVA’s features work together to make selecting the INOVA torch height control the best choice. You get a smart machine that gives better cut quality and saves you time and effort. INOVA is also easy to install and maintain. </w:t>
      </w:r>
      <w:proofErr w:type="gramStart"/>
      <w:r w:rsidRPr="002E1005">
        <w:rPr>
          <w:rFonts w:ascii="Segoe UI" w:eastAsia="Times New Roman" w:hAnsi="Segoe UI" w:cs="Segoe UI"/>
          <w:color w:val="000000"/>
          <w:sz w:val="21"/>
          <w:szCs w:val="21"/>
        </w:rPr>
        <w:t>So</w:t>
      </w:r>
      <w:proofErr w:type="gramEnd"/>
      <w:r w:rsidRPr="002E1005">
        <w:rPr>
          <w:rFonts w:ascii="Segoe UI" w:eastAsia="Times New Roman" w:hAnsi="Segoe UI" w:cs="Segoe UI"/>
          <w:color w:val="000000"/>
          <w:sz w:val="21"/>
          <w:szCs w:val="21"/>
        </w:rPr>
        <w:t xml:space="preserve"> whether you’re ordering a new system or upgrading your current one, ask for INOVA by KALIBURN.</w:t>
      </w:r>
    </w:p>
    <w:p w14:paraId="21F11986" w14:textId="77777777" w:rsidR="002E1005" w:rsidRPr="002E1005" w:rsidRDefault="002E1005" w:rsidP="002E1005">
      <w:pPr>
        <w:shd w:val="clear" w:color="auto" w:fill="FFFFFF"/>
        <w:spacing w:after="240" w:line="240" w:lineRule="auto"/>
        <w:rPr>
          <w:rFonts w:ascii="Segoe UI" w:eastAsia="Times New Roman" w:hAnsi="Segoe UI" w:cs="Segoe UI"/>
          <w:b/>
          <w:bCs/>
          <w:color w:val="000000"/>
          <w:sz w:val="21"/>
          <w:szCs w:val="21"/>
        </w:rPr>
      </w:pPr>
      <w:r w:rsidRPr="002E1005">
        <w:rPr>
          <w:rFonts w:ascii="Segoe UI" w:eastAsia="Times New Roman" w:hAnsi="Segoe UI" w:cs="Segoe UI"/>
          <w:b/>
          <w:bCs/>
          <w:color w:val="000000"/>
          <w:sz w:val="21"/>
          <w:szCs w:val="21"/>
        </w:rPr>
        <w:t>Features:</w:t>
      </w:r>
    </w:p>
    <w:p w14:paraId="396CF6DB" w14:textId="77777777" w:rsidR="002E1005" w:rsidRPr="002E1005" w:rsidRDefault="002E1005" w:rsidP="002E1005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ind w:left="360"/>
        <w:rPr>
          <w:rFonts w:ascii="Segoe UI" w:eastAsia="Times New Roman" w:hAnsi="Segoe UI" w:cs="Segoe UI"/>
          <w:color w:val="000000"/>
          <w:sz w:val="21"/>
          <w:szCs w:val="21"/>
        </w:rPr>
      </w:pPr>
      <w:r w:rsidRPr="002E1005">
        <w:rPr>
          <w:rFonts w:ascii="Segoe UI" w:eastAsia="Times New Roman" w:hAnsi="Segoe UI" w:cs="Segoe UI"/>
          <w:color w:val="000000"/>
          <w:sz w:val="21"/>
          <w:szCs w:val="21"/>
        </w:rPr>
        <w:t>Arc Voltage Control</w:t>
      </w:r>
    </w:p>
    <w:p w14:paraId="24470CD9" w14:textId="77777777" w:rsidR="002E1005" w:rsidRPr="002E1005" w:rsidRDefault="002E1005" w:rsidP="002E1005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ind w:left="360"/>
        <w:rPr>
          <w:rFonts w:ascii="Segoe UI" w:eastAsia="Times New Roman" w:hAnsi="Segoe UI" w:cs="Segoe UI"/>
          <w:color w:val="000000"/>
          <w:sz w:val="21"/>
          <w:szCs w:val="21"/>
        </w:rPr>
      </w:pPr>
      <w:r w:rsidRPr="002E1005">
        <w:rPr>
          <w:rFonts w:ascii="Segoe UI" w:eastAsia="Times New Roman" w:hAnsi="Segoe UI" w:cs="Segoe UI"/>
          <w:color w:val="000000"/>
          <w:sz w:val="21"/>
          <w:szCs w:val="21"/>
        </w:rPr>
        <w:t>DSP servo system is the most advanced voltage control available</w:t>
      </w:r>
    </w:p>
    <w:p w14:paraId="54C499C7" w14:textId="77777777" w:rsidR="002E1005" w:rsidRPr="002E1005" w:rsidRDefault="002E1005" w:rsidP="002E1005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ind w:left="360"/>
        <w:rPr>
          <w:rFonts w:ascii="Segoe UI" w:eastAsia="Times New Roman" w:hAnsi="Segoe UI" w:cs="Segoe UI"/>
          <w:color w:val="000000"/>
          <w:sz w:val="21"/>
          <w:szCs w:val="21"/>
        </w:rPr>
      </w:pPr>
      <w:r w:rsidRPr="002E1005">
        <w:rPr>
          <w:rFonts w:ascii="Segoe UI" w:eastAsia="Times New Roman" w:hAnsi="Segoe UI" w:cs="Segoe UI"/>
          <w:color w:val="000000"/>
          <w:sz w:val="21"/>
          <w:szCs w:val="21"/>
        </w:rPr>
        <w:t xml:space="preserve">Responds at speeds up to 600 </w:t>
      </w:r>
      <w:proofErr w:type="spellStart"/>
      <w:r w:rsidRPr="002E1005">
        <w:rPr>
          <w:rFonts w:ascii="Segoe UI" w:eastAsia="Times New Roman" w:hAnsi="Segoe UI" w:cs="Segoe UI"/>
          <w:color w:val="000000"/>
          <w:sz w:val="21"/>
          <w:szCs w:val="21"/>
        </w:rPr>
        <w:t>ipm</w:t>
      </w:r>
      <w:proofErr w:type="spellEnd"/>
    </w:p>
    <w:p w14:paraId="154C42EF" w14:textId="77777777" w:rsidR="002E1005" w:rsidRPr="002E1005" w:rsidRDefault="002E1005" w:rsidP="002E1005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ind w:left="360"/>
        <w:rPr>
          <w:rFonts w:ascii="Segoe UI" w:eastAsia="Times New Roman" w:hAnsi="Segoe UI" w:cs="Segoe UI"/>
          <w:color w:val="000000"/>
          <w:sz w:val="21"/>
          <w:szCs w:val="21"/>
        </w:rPr>
      </w:pPr>
      <w:r w:rsidRPr="002E1005">
        <w:rPr>
          <w:rFonts w:ascii="Segoe UI" w:eastAsia="Times New Roman" w:hAnsi="Segoe UI" w:cs="Segoe UI"/>
          <w:color w:val="000000"/>
          <w:sz w:val="21"/>
          <w:szCs w:val="21"/>
        </w:rPr>
        <w:t>Rapid response means arc voltage control available for high, intermediate, or low-speed plasma arc cutting</w:t>
      </w:r>
    </w:p>
    <w:p w14:paraId="29B083EC" w14:textId="77777777" w:rsidR="002E1005" w:rsidRPr="002E1005" w:rsidRDefault="002E1005" w:rsidP="002E1005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ind w:left="360"/>
        <w:rPr>
          <w:rFonts w:ascii="Segoe UI" w:eastAsia="Times New Roman" w:hAnsi="Segoe UI" w:cs="Segoe UI"/>
          <w:color w:val="000000"/>
          <w:sz w:val="21"/>
          <w:szCs w:val="21"/>
        </w:rPr>
      </w:pPr>
      <w:r w:rsidRPr="002E1005">
        <w:rPr>
          <w:rFonts w:ascii="Segoe UI" w:eastAsia="Times New Roman" w:hAnsi="Segoe UI" w:cs="Segoe UI"/>
          <w:color w:val="000000"/>
          <w:sz w:val="21"/>
          <w:szCs w:val="21"/>
        </w:rPr>
        <w:t>Set point resolution of 0.1 arc volt</w:t>
      </w:r>
      <w:r w:rsidRPr="002E1005">
        <w:rPr>
          <w:rFonts w:ascii="Segoe UI" w:eastAsia="Times New Roman" w:hAnsi="Segoe UI" w:cs="Segoe UI"/>
          <w:color w:val="000000"/>
          <w:sz w:val="21"/>
          <w:szCs w:val="21"/>
        </w:rPr>
        <w:br/>
        <w:t>Initial Height Positioning</w:t>
      </w:r>
    </w:p>
    <w:p w14:paraId="73C1B7F1" w14:textId="77777777" w:rsidR="002E1005" w:rsidRPr="002E1005" w:rsidRDefault="002E1005" w:rsidP="002E1005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ind w:left="360"/>
        <w:rPr>
          <w:rFonts w:ascii="Segoe UI" w:eastAsia="Times New Roman" w:hAnsi="Segoe UI" w:cs="Segoe UI"/>
          <w:color w:val="000000"/>
          <w:sz w:val="21"/>
          <w:szCs w:val="21"/>
        </w:rPr>
      </w:pPr>
      <w:r w:rsidRPr="002E1005">
        <w:rPr>
          <w:rFonts w:ascii="Segoe UI" w:eastAsia="Times New Roman" w:hAnsi="Segoe UI" w:cs="Segoe UI"/>
          <w:color w:val="000000"/>
          <w:sz w:val="21"/>
          <w:szCs w:val="21"/>
        </w:rPr>
        <w:t>Patented plate sensing technique requires no external switches or devices</w:t>
      </w:r>
      <w:r w:rsidRPr="002E1005">
        <w:rPr>
          <w:rFonts w:ascii="Segoe UI" w:eastAsia="Times New Roman" w:hAnsi="Segoe UI" w:cs="Segoe UI"/>
          <w:color w:val="000000"/>
          <w:sz w:val="21"/>
          <w:szCs w:val="21"/>
        </w:rPr>
        <w:br/>
        <w:t>•Soft-touch ohmic contact plate sensing works on all plate thicknesses</w:t>
      </w:r>
      <w:r w:rsidRPr="002E1005">
        <w:rPr>
          <w:rFonts w:ascii="Segoe UI" w:eastAsia="Times New Roman" w:hAnsi="Segoe UI" w:cs="Segoe UI"/>
          <w:color w:val="000000"/>
          <w:sz w:val="21"/>
          <w:szCs w:val="21"/>
        </w:rPr>
        <w:br/>
        <w:t>•Manual positioning if automatic initial height positioning is not desired</w:t>
      </w:r>
      <w:r w:rsidRPr="002E1005">
        <w:rPr>
          <w:rFonts w:ascii="Segoe UI" w:eastAsia="Times New Roman" w:hAnsi="Segoe UI" w:cs="Segoe UI"/>
          <w:color w:val="000000"/>
          <w:sz w:val="21"/>
          <w:szCs w:val="21"/>
        </w:rPr>
        <w:br/>
        <w:t>Programmable Partial Raise</w:t>
      </w:r>
      <w:r w:rsidRPr="002E1005">
        <w:rPr>
          <w:rFonts w:ascii="Segoe UI" w:eastAsia="Times New Roman" w:hAnsi="Segoe UI" w:cs="Segoe UI"/>
          <w:color w:val="000000"/>
          <w:sz w:val="21"/>
          <w:szCs w:val="21"/>
        </w:rPr>
        <w:br/>
        <w:t>•Allows retraction distance to be set between 0’’ and full raise</w:t>
      </w:r>
      <w:r w:rsidRPr="002E1005">
        <w:rPr>
          <w:rFonts w:ascii="Segoe UI" w:eastAsia="Times New Roman" w:hAnsi="Segoe UI" w:cs="Segoe UI"/>
          <w:color w:val="000000"/>
          <w:sz w:val="21"/>
          <w:szCs w:val="21"/>
        </w:rPr>
        <w:br/>
        <w:t>•Improves cycle time and output</w:t>
      </w:r>
      <w:r w:rsidRPr="002E1005">
        <w:rPr>
          <w:rFonts w:ascii="Segoe UI" w:eastAsia="Times New Roman" w:hAnsi="Segoe UI" w:cs="Segoe UI"/>
          <w:color w:val="000000"/>
          <w:sz w:val="21"/>
          <w:szCs w:val="21"/>
        </w:rPr>
        <w:br/>
        <w:t xml:space="preserve">Gas </w:t>
      </w:r>
      <w:proofErr w:type="spellStart"/>
      <w:r w:rsidRPr="002E1005">
        <w:rPr>
          <w:rFonts w:ascii="Segoe UI" w:eastAsia="Times New Roman" w:hAnsi="Segoe UI" w:cs="Segoe UI"/>
          <w:color w:val="000000"/>
          <w:sz w:val="21"/>
          <w:szCs w:val="21"/>
        </w:rPr>
        <w:t>Preflow</w:t>
      </w:r>
      <w:proofErr w:type="spellEnd"/>
      <w:r w:rsidRPr="002E1005">
        <w:rPr>
          <w:rFonts w:ascii="Segoe UI" w:eastAsia="Times New Roman" w:hAnsi="Segoe UI" w:cs="Segoe UI"/>
          <w:color w:val="000000"/>
          <w:sz w:val="21"/>
          <w:szCs w:val="21"/>
        </w:rPr>
        <w:br/>
        <w:t>•Starts simultaneously with initial torch height positioning</w:t>
      </w:r>
      <w:r w:rsidRPr="002E1005">
        <w:rPr>
          <w:rFonts w:ascii="Segoe UI" w:eastAsia="Times New Roman" w:hAnsi="Segoe UI" w:cs="Segoe UI"/>
          <w:color w:val="000000"/>
          <w:sz w:val="21"/>
          <w:szCs w:val="21"/>
        </w:rPr>
        <w:br/>
        <w:t>•Saves several seconds on each cut, allowing more cut pieces per hour</w:t>
      </w:r>
      <w:r w:rsidRPr="002E1005">
        <w:rPr>
          <w:rFonts w:ascii="Segoe UI" w:eastAsia="Times New Roman" w:hAnsi="Segoe UI" w:cs="Segoe UI"/>
          <w:color w:val="000000"/>
          <w:sz w:val="21"/>
          <w:szCs w:val="21"/>
        </w:rPr>
        <w:br/>
        <w:t>Arc Voltage Control Limiter</w:t>
      </w:r>
      <w:r w:rsidRPr="002E1005">
        <w:rPr>
          <w:rFonts w:ascii="Segoe UI" w:eastAsia="Times New Roman" w:hAnsi="Segoe UI" w:cs="Segoe UI"/>
          <w:color w:val="000000"/>
          <w:sz w:val="21"/>
          <w:szCs w:val="21"/>
        </w:rPr>
        <w:br/>
        <w:t>•Prevents torch damage during kerf crossing</w:t>
      </w:r>
      <w:r w:rsidRPr="002E1005">
        <w:rPr>
          <w:rFonts w:ascii="Segoe UI" w:eastAsia="Times New Roman" w:hAnsi="Segoe UI" w:cs="Segoe UI"/>
          <w:color w:val="000000"/>
          <w:sz w:val="21"/>
          <w:szCs w:val="21"/>
        </w:rPr>
        <w:br/>
        <w:t>Corner</w:t>
      </w:r>
      <w:r w:rsidRPr="002E1005">
        <w:rPr>
          <w:rFonts w:ascii="Segoe UI" w:eastAsia="Times New Roman" w:hAnsi="Segoe UI" w:cs="Segoe UI"/>
          <w:color w:val="000000"/>
          <w:sz w:val="21"/>
          <w:szCs w:val="21"/>
        </w:rPr>
        <w:br/>
        <w:t>•Allows the arc voltage control to be disabled while cutting</w:t>
      </w:r>
      <w:r w:rsidRPr="002E1005">
        <w:rPr>
          <w:rFonts w:ascii="Segoe UI" w:eastAsia="Times New Roman" w:hAnsi="Segoe UI" w:cs="Segoe UI"/>
          <w:color w:val="000000"/>
          <w:sz w:val="21"/>
          <w:szCs w:val="21"/>
        </w:rPr>
        <w:br/>
        <w:t>•Prevents the torch from diving into the workpiece during corners or x/y machine slow-down</w:t>
      </w:r>
      <w:r w:rsidRPr="002E1005">
        <w:rPr>
          <w:rFonts w:ascii="Segoe UI" w:eastAsia="Times New Roman" w:hAnsi="Segoe UI" w:cs="Segoe UI"/>
          <w:color w:val="000000"/>
          <w:sz w:val="21"/>
          <w:szCs w:val="21"/>
        </w:rPr>
        <w:br/>
        <w:t>Cycle Complete Signal</w:t>
      </w:r>
      <w:r w:rsidRPr="002E1005">
        <w:rPr>
          <w:rFonts w:ascii="Segoe UI" w:eastAsia="Times New Roman" w:hAnsi="Segoe UI" w:cs="Segoe UI"/>
          <w:color w:val="000000"/>
          <w:sz w:val="21"/>
          <w:szCs w:val="21"/>
        </w:rPr>
        <w:br/>
        <w:t>•Minimizes cycle time by alerting the machine controller that the plasma torch has been fully retracted</w:t>
      </w:r>
      <w:r w:rsidRPr="002E1005">
        <w:rPr>
          <w:rFonts w:ascii="Segoe UI" w:eastAsia="Times New Roman" w:hAnsi="Segoe UI" w:cs="Segoe UI"/>
          <w:color w:val="000000"/>
          <w:sz w:val="21"/>
          <w:szCs w:val="21"/>
        </w:rPr>
        <w:br/>
      </w:r>
      <w:r w:rsidRPr="002E1005">
        <w:rPr>
          <w:rFonts w:ascii="Segoe UI" w:eastAsia="Times New Roman" w:hAnsi="Segoe UI" w:cs="Segoe UI"/>
          <w:color w:val="000000"/>
          <w:sz w:val="21"/>
          <w:szCs w:val="21"/>
        </w:rPr>
        <w:lastRenderedPageBreak/>
        <w:t>Retraction Delay</w:t>
      </w:r>
      <w:r w:rsidRPr="002E1005">
        <w:rPr>
          <w:rFonts w:ascii="Segoe UI" w:eastAsia="Times New Roman" w:hAnsi="Segoe UI" w:cs="Segoe UI"/>
          <w:color w:val="000000"/>
          <w:sz w:val="21"/>
          <w:szCs w:val="21"/>
        </w:rPr>
        <w:br/>
        <w:t>•Selectable delay time allows current slope-down to occur prior to retracting torch, extending electrode life</w:t>
      </w:r>
    </w:p>
    <w:p w14:paraId="69BA9621" w14:textId="77777777" w:rsidR="00D570A0" w:rsidRDefault="00D570A0">
      <w:bookmarkStart w:id="0" w:name="_GoBack"/>
      <w:bookmarkEnd w:id="0"/>
    </w:p>
    <w:sectPr w:rsidR="00D570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577744"/>
    <w:multiLevelType w:val="multilevel"/>
    <w:tmpl w:val="85FC7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8F51940"/>
    <w:multiLevelType w:val="multilevel"/>
    <w:tmpl w:val="AF46A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5E21DBF"/>
    <w:multiLevelType w:val="multilevel"/>
    <w:tmpl w:val="CB6A1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005"/>
    <w:rsid w:val="002E1005"/>
    <w:rsid w:val="00D5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32377"/>
  <w15:chartTrackingRefBased/>
  <w15:docId w15:val="{63184223-DF23-473E-A730-28A92801C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E10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100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intro">
    <w:name w:val="intro"/>
    <w:basedOn w:val="Normal"/>
    <w:rsid w:val="002E1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-lp">
    <w:name w:val="f-lp"/>
    <w:basedOn w:val="Normal"/>
    <w:rsid w:val="002E1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E1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urblackbold">
    <w:name w:val="colourblackbold"/>
    <w:basedOn w:val="DefaultParagraphFont"/>
    <w:rsid w:val="002E1005"/>
  </w:style>
  <w:style w:type="paragraph" w:customStyle="1" w:styleId="colourblackbold1">
    <w:name w:val="colourblackbold1"/>
    <w:basedOn w:val="Normal"/>
    <w:rsid w:val="002E1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54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5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93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2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808</Words>
  <Characters>4607</Characters>
  <Application>Microsoft Office Word</Application>
  <DocSecurity>0</DocSecurity>
  <Lines>38</Lines>
  <Paragraphs>10</Paragraphs>
  <ScaleCrop>false</ScaleCrop>
  <Company/>
  <LinksUpToDate>false</LinksUpToDate>
  <CharactersWithSpaces>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Trexler</dc:creator>
  <cp:keywords/>
  <dc:description/>
  <cp:lastModifiedBy>Miranda Trexler</cp:lastModifiedBy>
  <cp:revision>1</cp:revision>
  <dcterms:created xsi:type="dcterms:W3CDTF">2021-04-19T13:12:00Z</dcterms:created>
  <dcterms:modified xsi:type="dcterms:W3CDTF">2021-04-19T13:13:00Z</dcterms:modified>
</cp:coreProperties>
</file>